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CC1A7" w14:textId="43471626" w:rsidR="00FE067E" w:rsidRPr="005C129E" w:rsidRDefault="003C6034" w:rsidP="00CC1F3B">
      <w:pPr>
        <w:pStyle w:val="TitlePageOrigin"/>
        <w:rPr>
          <w:color w:val="auto"/>
        </w:rPr>
      </w:pPr>
      <w:r w:rsidRPr="005C129E">
        <w:rPr>
          <w:caps w:val="0"/>
          <w:color w:val="auto"/>
        </w:rPr>
        <w:t>WEST VIRGINIA LEGISLATURE</w:t>
      </w:r>
    </w:p>
    <w:p w14:paraId="2CEDE9BA" w14:textId="77777777" w:rsidR="00CD36CF" w:rsidRPr="005C129E" w:rsidRDefault="00CD36CF" w:rsidP="00CC1F3B">
      <w:pPr>
        <w:pStyle w:val="TitlePageSession"/>
        <w:rPr>
          <w:color w:val="auto"/>
        </w:rPr>
      </w:pPr>
      <w:r w:rsidRPr="005C129E">
        <w:rPr>
          <w:color w:val="auto"/>
        </w:rPr>
        <w:t>20</w:t>
      </w:r>
      <w:r w:rsidR="00EC5E63" w:rsidRPr="005C129E">
        <w:rPr>
          <w:color w:val="auto"/>
        </w:rPr>
        <w:t>2</w:t>
      </w:r>
      <w:r w:rsidR="00400B5C" w:rsidRPr="005C129E">
        <w:rPr>
          <w:color w:val="auto"/>
        </w:rPr>
        <w:t>2</w:t>
      </w:r>
      <w:r w:rsidRPr="005C129E">
        <w:rPr>
          <w:color w:val="auto"/>
        </w:rPr>
        <w:t xml:space="preserve"> </w:t>
      </w:r>
      <w:r w:rsidR="003C6034" w:rsidRPr="005C129E">
        <w:rPr>
          <w:caps w:val="0"/>
          <w:color w:val="auto"/>
        </w:rPr>
        <w:t>REGULAR SESSION</w:t>
      </w:r>
    </w:p>
    <w:p w14:paraId="3E2C580A" w14:textId="29FAABAC" w:rsidR="00CD36CF" w:rsidRPr="005C129E" w:rsidRDefault="000E5728" w:rsidP="00CC1F3B">
      <w:pPr>
        <w:pStyle w:val="TitlePageBillPrefix"/>
        <w:rPr>
          <w:color w:val="auto"/>
        </w:rPr>
      </w:pPr>
      <w:sdt>
        <w:sdtPr>
          <w:rPr>
            <w:color w:val="auto"/>
          </w:rPr>
          <w:tag w:val="IntroDate"/>
          <w:id w:val="-1236936958"/>
          <w:placeholder>
            <w:docPart w:val="29F6021A9FB24B919ED070DCE5874CE6"/>
          </w:placeholder>
          <w:text/>
        </w:sdtPr>
        <w:sdtEndPr/>
        <w:sdtContent>
          <w:r w:rsidR="005C129E" w:rsidRPr="005C129E">
            <w:rPr>
              <w:color w:val="auto"/>
            </w:rPr>
            <w:t>ENROLLED</w:t>
          </w:r>
        </w:sdtContent>
      </w:sdt>
    </w:p>
    <w:p w14:paraId="463A5ECF" w14:textId="3AB2F0F4" w:rsidR="00CD36CF" w:rsidRPr="005C129E" w:rsidRDefault="000E5728" w:rsidP="00CC1F3B">
      <w:pPr>
        <w:pStyle w:val="BillNumber"/>
        <w:rPr>
          <w:color w:val="auto"/>
        </w:rPr>
      </w:pPr>
      <w:sdt>
        <w:sdtPr>
          <w:rPr>
            <w:color w:val="auto"/>
          </w:rPr>
          <w:tag w:val="Chamber"/>
          <w:id w:val="893011969"/>
          <w:lock w:val="sdtLocked"/>
          <w:placeholder>
            <w:docPart w:val="139F596E91FE49579DC0AE796C63A5A4"/>
          </w:placeholder>
          <w:dropDownList>
            <w:listItem w:displayText="House" w:value="House"/>
            <w:listItem w:displayText="Senate" w:value="Senate"/>
          </w:dropDownList>
        </w:sdtPr>
        <w:sdtEndPr/>
        <w:sdtContent>
          <w:r w:rsidR="00C33434" w:rsidRPr="005C129E">
            <w:rPr>
              <w:color w:val="auto"/>
            </w:rPr>
            <w:t>House</w:t>
          </w:r>
        </w:sdtContent>
      </w:sdt>
      <w:r w:rsidR="00303684" w:rsidRPr="005C129E">
        <w:rPr>
          <w:color w:val="auto"/>
        </w:rPr>
        <w:t xml:space="preserve"> </w:t>
      </w:r>
      <w:r w:rsidR="00CD36CF" w:rsidRPr="005C129E">
        <w:rPr>
          <w:color w:val="auto"/>
        </w:rPr>
        <w:t xml:space="preserve">Bill </w:t>
      </w:r>
      <w:sdt>
        <w:sdtPr>
          <w:rPr>
            <w:color w:val="auto"/>
          </w:rPr>
          <w:tag w:val="BNum"/>
          <w:id w:val="1645317809"/>
          <w:lock w:val="sdtLocked"/>
          <w:placeholder>
            <w:docPart w:val="7A51799FB69448D58E718AC18412E560"/>
          </w:placeholder>
          <w:text/>
        </w:sdtPr>
        <w:sdtEndPr/>
        <w:sdtContent>
          <w:r w:rsidR="00391C9A" w:rsidRPr="005C129E">
            <w:rPr>
              <w:color w:val="auto"/>
            </w:rPr>
            <w:t>4264</w:t>
          </w:r>
        </w:sdtContent>
      </w:sdt>
    </w:p>
    <w:p w14:paraId="4854099C" w14:textId="23A60D48" w:rsidR="00CD36CF" w:rsidRPr="005C129E" w:rsidRDefault="00CD36CF" w:rsidP="00CC1F3B">
      <w:pPr>
        <w:pStyle w:val="Sponsors"/>
        <w:rPr>
          <w:color w:val="auto"/>
        </w:rPr>
      </w:pPr>
      <w:r w:rsidRPr="005C129E">
        <w:rPr>
          <w:color w:val="auto"/>
        </w:rPr>
        <w:t xml:space="preserve">By </w:t>
      </w:r>
      <w:sdt>
        <w:sdtPr>
          <w:rPr>
            <w:color w:val="auto"/>
          </w:rPr>
          <w:tag w:val="Sponsors"/>
          <w:id w:val="1589585889"/>
          <w:placeholder>
            <w:docPart w:val="C9A92DD292684B82BE25855B5A6E3CF5"/>
          </w:placeholder>
          <w:text w:multiLine="1"/>
        </w:sdtPr>
        <w:sdtEndPr/>
        <w:sdtContent>
          <w:r w:rsidR="00755D66" w:rsidRPr="005C129E">
            <w:rPr>
              <w:color w:val="auto"/>
            </w:rPr>
            <w:t>Delegates Boggs,</w:t>
          </w:r>
          <w:r w:rsidR="00D71722" w:rsidRPr="005C129E">
            <w:rPr>
              <w:color w:val="auto"/>
            </w:rPr>
            <w:t xml:space="preserve"> </w:t>
          </w:r>
          <w:r w:rsidR="00755D66" w:rsidRPr="005C129E">
            <w:rPr>
              <w:color w:val="auto"/>
            </w:rPr>
            <w:t>Queen, Westfall, Hanshaw (Mr. Speaker)</w:t>
          </w:r>
          <w:r w:rsidR="00A75EE8" w:rsidRPr="005C129E">
            <w:rPr>
              <w:color w:val="auto"/>
            </w:rPr>
            <w:t>, Pethtel</w:t>
          </w:r>
          <w:r w:rsidR="008561C2" w:rsidRPr="005C129E">
            <w:rPr>
              <w:color w:val="auto"/>
            </w:rPr>
            <w:t>,</w:t>
          </w:r>
          <w:r w:rsidR="00A75EE8" w:rsidRPr="005C129E">
            <w:rPr>
              <w:color w:val="auto"/>
            </w:rPr>
            <w:t xml:space="preserve"> Evans</w:t>
          </w:r>
          <w:r w:rsidR="001D010D" w:rsidRPr="005C129E">
            <w:rPr>
              <w:color w:val="auto"/>
            </w:rPr>
            <w:t xml:space="preserve">, </w:t>
          </w:r>
          <w:r w:rsidR="008561C2" w:rsidRPr="005C129E">
            <w:rPr>
              <w:color w:val="auto"/>
            </w:rPr>
            <w:t>J. Kelly</w:t>
          </w:r>
          <w:r w:rsidR="001D010D" w:rsidRPr="005C129E">
            <w:rPr>
              <w:color w:val="auto"/>
            </w:rPr>
            <w:t xml:space="preserve"> and Kimble</w:t>
          </w:r>
        </w:sdtContent>
      </w:sdt>
    </w:p>
    <w:p w14:paraId="60D4CC49" w14:textId="70D2F915" w:rsidR="00AE1FEE" w:rsidRPr="005C129E" w:rsidRDefault="00CD36CF" w:rsidP="00CC1F3B">
      <w:pPr>
        <w:pStyle w:val="References"/>
        <w:rPr>
          <w:color w:val="auto"/>
        </w:rPr>
        <w:sectPr w:rsidR="00AE1FEE" w:rsidRPr="005C129E"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5C129E">
        <w:rPr>
          <w:color w:val="auto"/>
        </w:rPr>
        <w:t>[</w:t>
      </w:r>
      <w:sdt>
        <w:sdtPr>
          <w:rPr>
            <w:color w:val="auto"/>
          </w:rPr>
          <w:tag w:val="References"/>
          <w:id w:val="-1043047873"/>
          <w:placeholder>
            <w:docPart w:val="69C9AD82EDBD4A50A12D054FAE8D36F9"/>
          </w:placeholder>
          <w:text w:multiLine="1"/>
        </w:sdtPr>
        <w:sdtEndPr/>
        <w:sdtContent>
          <w:r w:rsidR="005C129E" w:rsidRPr="005C129E">
            <w:rPr>
              <w:color w:val="auto"/>
            </w:rPr>
            <w:t>Passed February 22, 2022; in effect from passage.</w:t>
          </w:r>
        </w:sdtContent>
      </w:sdt>
      <w:r w:rsidRPr="005C129E">
        <w:rPr>
          <w:color w:val="auto"/>
        </w:rPr>
        <w:t>]</w:t>
      </w:r>
    </w:p>
    <w:p w14:paraId="5B017A6A" w14:textId="2A27F3C0" w:rsidR="00E831B3" w:rsidRPr="005C129E" w:rsidRDefault="00E831B3" w:rsidP="00CC1F3B">
      <w:pPr>
        <w:pStyle w:val="References"/>
        <w:rPr>
          <w:color w:val="auto"/>
        </w:rPr>
      </w:pPr>
    </w:p>
    <w:p w14:paraId="62C21F0E" w14:textId="307FB1DE" w:rsidR="00303684" w:rsidRPr="005C129E" w:rsidRDefault="005C129E" w:rsidP="00AE1FEE">
      <w:pPr>
        <w:pStyle w:val="TitleSection"/>
        <w:rPr>
          <w:color w:val="auto"/>
        </w:rPr>
      </w:pPr>
      <w:r w:rsidRPr="005C129E">
        <w:rPr>
          <w:color w:val="auto"/>
        </w:rPr>
        <w:lastRenderedPageBreak/>
        <w:t>AN ACT</w:t>
      </w:r>
      <w:r w:rsidR="00B55B44" w:rsidRPr="005C129E">
        <w:rPr>
          <w:color w:val="auto"/>
        </w:rPr>
        <w:t xml:space="preserve"> to amend and reenact §18B-2A-6 of the Code of West Virginia, 1931, as amended, relating to designating Glenville State College a university, having met eligibility requirements.</w:t>
      </w:r>
    </w:p>
    <w:p w14:paraId="4C2E412A" w14:textId="77777777" w:rsidR="00303684" w:rsidRPr="005C129E" w:rsidRDefault="00303684" w:rsidP="00AE1FEE">
      <w:pPr>
        <w:pStyle w:val="EnactingClause"/>
        <w:rPr>
          <w:color w:val="auto"/>
        </w:rPr>
      </w:pPr>
      <w:r w:rsidRPr="005C129E">
        <w:rPr>
          <w:color w:val="auto"/>
        </w:rPr>
        <w:t>Be it enacted by the Legislature of West Virginia:</w:t>
      </w:r>
    </w:p>
    <w:p w14:paraId="2586C35F" w14:textId="77777777" w:rsidR="003C6034" w:rsidRPr="005C129E" w:rsidRDefault="003C6034" w:rsidP="00AE1FEE">
      <w:pPr>
        <w:pStyle w:val="EnactingClause"/>
        <w:rPr>
          <w:color w:val="auto"/>
        </w:rPr>
        <w:sectPr w:rsidR="003C6034" w:rsidRPr="005C129E" w:rsidSect="00AE1FEE">
          <w:headerReference w:type="default" r:id="rId13"/>
          <w:footerReference w:type="default" r:id="rId14"/>
          <w:pgSz w:w="12240" w:h="15840" w:code="1"/>
          <w:pgMar w:top="1440" w:right="1440" w:bottom="1440" w:left="1440" w:header="720" w:footer="720" w:gutter="0"/>
          <w:lnNumType w:countBy="1" w:restart="newSection"/>
          <w:pgNumType w:start="0"/>
          <w:cols w:space="720"/>
          <w:titlePg/>
          <w:docGrid w:linePitch="360"/>
        </w:sectPr>
      </w:pPr>
    </w:p>
    <w:p w14:paraId="49116558" w14:textId="77777777" w:rsidR="00B55B44" w:rsidRPr="005C129E" w:rsidRDefault="00B55B44" w:rsidP="00AE1FEE">
      <w:pPr>
        <w:pStyle w:val="ArticleHeading"/>
        <w:widowControl/>
        <w:rPr>
          <w:color w:val="auto"/>
        </w:rPr>
        <w:sectPr w:rsidR="00B55B44" w:rsidRPr="005C129E" w:rsidSect="00FF42B8">
          <w:type w:val="continuous"/>
          <w:pgSz w:w="12240" w:h="15840" w:code="1"/>
          <w:pgMar w:top="1440" w:right="1440" w:bottom="1440" w:left="1440" w:header="720" w:footer="720" w:gutter="0"/>
          <w:lnNumType w:countBy="1" w:restart="newSection"/>
          <w:cols w:space="720"/>
          <w:titlePg/>
          <w:docGrid w:linePitch="360"/>
        </w:sectPr>
      </w:pPr>
      <w:r w:rsidRPr="005C129E">
        <w:rPr>
          <w:color w:val="auto"/>
        </w:rPr>
        <w:t>ARTICLE 2A. INSTITUTIONAL BOARDS OF GOVERNORS.</w:t>
      </w:r>
    </w:p>
    <w:p w14:paraId="01E9E24E" w14:textId="77777777" w:rsidR="00B55B44" w:rsidRPr="005C129E" w:rsidRDefault="00B55B44" w:rsidP="00AE1FEE">
      <w:pPr>
        <w:pStyle w:val="SectionHeading"/>
        <w:widowControl/>
        <w:rPr>
          <w:color w:val="auto"/>
        </w:rPr>
      </w:pPr>
      <w:r w:rsidRPr="005C129E">
        <w:rPr>
          <w:color w:val="auto"/>
        </w:rPr>
        <w:t>§18B-2A-6. University status for public baccalaureate institutions of higher education.</w:t>
      </w:r>
    </w:p>
    <w:p w14:paraId="049B768C" w14:textId="22421B24" w:rsidR="00B55B44" w:rsidRPr="005C129E" w:rsidRDefault="00B55B44" w:rsidP="00AE1FEE">
      <w:pPr>
        <w:pStyle w:val="SectionBody"/>
        <w:widowControl/>
        <w:rPr>
          <w:color w:val="auto"/>
        </w:rPr>
      </w:pPr>
      <w:r w:rsidRPr="005C129E">
        <w:rPr>
          <w:color w:val="auto"/>
        </w:rPr>
        <w:t>(a) The purpose of this section is to redesignate certain existing public baccalaureate institutions as universities and to provide a mechanism for other public baccalaureate institutions to become universities. The change in name is based on each institution</w:t>
      </w:r>
      <w:r w:rsidR="00212C56">
        <w:rPr>
          <w:color w:val="auto"/>
        </w:rPr>
        <w:t>’</w:t>
      </w:r>
      <w:r w:rsidRPr="005C129E">
        <w:rPr>
          <w:color w:val="auto"/>
        </w:rPr>
        <w:t>s ability to meet minimum standards developed and adopted by the commission.</w:t>
      </w:r>
    </w:p>
    <w:p w14:paraId="5B1F92C8" w14:textId="77777777" w:rsidR="00B55B44" w:rsidRPr="005C129E" w:rsidRDefault="00B55B44" w:rsidP="00AE1FEE">
      <w:pPr>
        <w:pStyle w:val="SectionBody"/>
        <w:widowControl/>
        <w:rPr>
          <w:color w:val="auto"/>
        </w:rPr>
      </w:pPr>
      <w:r w:rsidRPr="005C129E">
        <w:rPr>
          <w:color w:val="auto"/>
        </w:rPr>
        <w:t>(b) Each governing board of a public baccalaureate institution is authorized to make changes which would further its eligibility to attain university status:</w:t>
      </w:r>
    </w:p>
    <w:p w14:paraId="654EDCC9" w14:textId="77777777" w:rsidR="00B55B44" w:rsidRPr="005C129E" w:rsidRDefault="00B55B44" w:rsidP="00AE1FEE">
      <w:pPr>
        <w:pStyle w:val="SectionBody"/>
        <w:widowControl/>
        <w:rPr>
          <w:color w:val="auto"/>
        </w:rPr>
      </w:pPr>
      <w:r w:rsidRPr="005C129E">
        <w:rPr>
          <w:color w:val="auto"/>
        </w:rPr>
        <w:t>(1) If the college meets the eligibility requirements established by the commission to attain university status and if the commission grants university status, then the governing board shall determine the effective date on which the public baccalaureate institution becomes a university; and</w:t>
      </w:r>
    </w:p>
    <w:p w14:paraId="1D78E948" w14:textId="77777777" w:rsidR="00B55B44" w:rsidRPr="005C129E" w:rsidRDefault="00B55B44" w:rsidP="00AE1FEE">
      <w:pPr>
        <w:pStyle w:val="SectionBody"/>
        <w:widowControl/>
        <w:rPr>
          <w:color w:val="auto"/>
        </w:rPr>
      </w:pPr>
      <w:r w:rsidRPr="005C129E">
        <w:rPr>
          <w:color w:val="auto"/>
        </w:rPr>
        <w:t>(2) On and after the effective date designated by the governing board, the baccalaureate institution shall be designated a university.</w:t>
      </w:r>
    </w:p>
    <w:p w14:paraId="429A35F7" w14:textId="26881400" w:rsidR="00B55B44" w:rsidRPr="005C129E" w:rsidRDefault="00B55B44" w:rsidP="00AE1FEE">
      <w:pPr>
        <w:pStyle w:val="SectionBody"/>
        <w:widowControl/>
        <w:rPr>
          <w:color w:val="auto"/>
        </w:rPr>
      </w:pPr>
      <w:r w:rsidRPr="005C129E">
        <w:rPr>
          <w:color w:val="auto"/>
        </w:rPr>
        <w:t>(c) Concord college, Fairmont state college, Shepherd college and West Virginia state college, having met the eligibility requirements established by the commission to attain university status, are hereby designated as universities on the effective date of this section.</w:t>
      </w:r>
    </w:p>
    <w:p w14:paraId="4D74039D" w14:textId="21D05991" w:rsidR="00B55B44" w:rsidRPr="005C129E" w:rsidRDefault="00B55B44" w:rsidP="00AE1FEE">
      <w:pPr>
        <w:pStyle w:val="SectionBody"/>
        <w:widowControl/>
        <w:rPr>
          <w:color w:val="auto"/>
        </w:rPr>
      </w:pPr>
      <w:r w:rsidRPr="005C129E">
        <w:rPr>
          <w:color w:val="auto"/>
        </w:rPr>
        <w:t>(d) Glenville state college having met the eligibility requirements established by the commission to attain university status, is hereby designated as a university on the effective date of the amendment of this section.</w:t>
      </w:r>
    </w:p>
    <w:p w14:paraId="31151129" w14:textId="63EB6C3D" w:rsidR="00B55B44" w:rsidRPr="005C129E" w:rsidRDefault="00B55B44" w:rsidP="00AE1FEE">
      <w:pPr>
        <w:pStyle w:val="SectionBody"/>
        <w:widowControl/>
        <w:rPr>
          <w:color w:val="auto"/>
        </w:rPr>
      </w:pPr>
      <w:r w:rsidRPr="005C129E">
        <w:rPr>
          <w:color w:val="auto"/>
        </w:rPr>
        <w:t>(</w:t>
      </w:r>
      <w:r w:rsidR="00811B99" w:rsidRPr="005C129E">
        <w:rPr>
          <w:color w:val="auto"/>
        </w:rPr>
        <w:t>e</w:t>
      </w:r>
      <w:r w:rsidRPr="005C129E">
        <w:rPr>
          <w:color w:val="auto"/>
        </w:rPr>
        <w:t xml:space="preserve">) An institution may not request or seek additional state appropriations </w:t>
      </w:r>
      <w:proofErr w:type="gramStart"/>
      <w:r w:rsidRPr="005C129E">
        <w:rPr>
          <w:color w:val="auto"/>
        </w:rPr>
        <w:t>as a result of</w:t>
      </w:r>
      <w:proofErr w:type="gramEnd"/>
      <w:r w:rsidRPr="005C129E">
        <w:rPr>
          <w:color w:val="auto"/>
        </w:rPr>
        <w:t xml:space="preserve"> the redesignation provided for in this section. No consequences, including the need to meet future </w:t>
      </w:r>
      <w:r w:rsidRPr="005C129E">
        <w:rPr>
          <w:color w:val="auto"/>
        </w:rPr>
        <w:lastRenderedPageBreak/>
        <w:t xml:space="preserve">accreditation requirements </w:t>
      </w:r>
      <w:proofErr w:type="gramStart"/>
      <w:r w:rsidRPr="005C129E">
        <w:rPr>
          <w:color w:val="auto"/>
        </w:rPr>
        <w:t>in order to</w:t>
      </w:r>
      <w:proofErr w:type="gramEnd"/>
      <w:r w:rsidRPr="005C129E">
        <w:rPr>
          <w:color w:val="auto"/>
        </w:rPr>
        <w:t xml:space="preserve"> maintain university status, which arise as a result of designating an existing state college as a university, provide sufficient justification for an institution to request or in any way seek additional state funds.</w:t>
      </w:r>
    </w:p>
    <w:p w14:paraId="72EDABF5" w14:textId="77777777" w:rsidR="0044466E" w:rsidRDefault="00811B99" w:rsidP="00930379">
      <w:pPr>
        <w:pStyle w:val="SectionBody"/>
        <w:widowControl/>
        <w:rPr>
          <w:color w:val="auto"/>
        </w:rPr>
        <w:sectPr w:rsidR="0044466E" w:rsidSect="00930379">
          <w:type w:val="continuous"/>
          <w:pgSz w:w="12240" w:h="15840" w:code="1"/>
          <w:pgMar w:top="1440" w:right="1440" w:bottom="1440" w:left="1440" w:header="720" w:footer="720" w:gutter="0"/>
          <w:lnNumType w:countBy="1" w:restart="newSection"/>
          <w:cols w:space="720"/>
          <w:docGrid w:linePitch="360"/>
        </w:sectPr>
      </w:pPr>
      <w:r w:rsidRPr="005C129E">
        <w:rPr>
          <w:color w:val="auto"/>
        </w:rPr>
        <w:t xml:space="preserve">(f) </w:t>
      </w:r>
      <w:r w:rsidR="00B55B44" w:rsidRPr="005C129E">
        <w:rPr>
          <w:color w:val="auto"/>
        </w:rPr>
        <w:t>Notwithstanding any provision of this code to the contrary, Marshall university and West Virginia University are, and remain, the only research and doctoral degree-granting public institutions of higher education in this state.</w:t>
      </w:r>
    </w:p>
    <w:p w14:paraId="70E566D5" w14:textId="77777777" w:rsidR="0044466E" w:rsidRPr="00227EB7" w:rsidRDefault="0044466E" w:rsidP="0044466E">
      <w:pPr>
        <w:spacing w:line="240" w:lineRule="auto"/>
        <w:ind w:left="720" w:right="720" w:firstLine="360"/>
        <w:jc w:val="both"/>
        <w:rPr>
          <w:rFonts w:cs="Arial"/>
        </w:rPr>
      </w:pPr>
      <w:r w:rsidRPr="00227EB7">
        <w:rPr>
          <w:rFonts w:cs="Arial"/>
        </w:rPr>
        <w:lastRenderedPageBreak/>
        <w:t>The Joint Committee on Enrolled Bills hereby certifies that the foregoing bill is correctly enrolled.</w:t>
      </w:r>
    </w:p>
    <w:p w14:paraId="2BA6DCCF" w14:textId="77777777" w:rsidR="0044466E" w:rsidRPr="00227EB7" w:rsidRDefault="0044466E" w:rsidP="0044466E">
      <w:pPr>
        <w:pStyle w:val="SectionBody"/>
        <w:spacing w:line="240" w:lineRule="auto"/>
        <w:rPr>
          <w:rFonts w:cs="Arial"/>
        </w:rPr>
      </w:pPr>
    </w:p>
    <w:p w14:paraId="3B71CC8A" w14:textId="77777777" w:rsidR="0044466E" w:rsidRPr="00227EB7" w:rsidRDefault="0044466E" w:rsidP="0044466E">
      <w:pPr>
        <w:spacing w:line="240" w:lineRule="auto"/>
        <w:ind w:left="720" w:right="720" w:firstLine="180"/>
        <w:rPr>
          <w:rFonts w:cs="Arial"/>
        </w:rPr>
      </w:pPr>
    </w:p>
    <w:p w14:paraId="17C08DB9" w14:textId="77777777" w:rsidR="0044466E" w:rsidRPr="00227EB7" w:rsidRDefault="0044466E" w:rsidP="0044466E">
      <w:pPr>
        <w:spacing w:line="240" w:lineRule="auto"/>
        <w:ind w:left="720" w:right="720"/>
        <w:rPr>
          <w:rFonts w:cs="Arial"/>
        </w:rPr>
      </w:pPr>
      <w:r w:rsidRPr="00227EB7">
        <w:rPr>
          <w:rFonts w:cs="Arial"/>
        </w:rPr>
        <w:t>...............................................................</w:t>
      </w:r>
    </w:p>
    <w:p w14:paraId="51099F8A" w14:textId="77777777" w:rsidR="0044466E" w:rsidRPr="00227EB7" w:rsidRDefault="0044466E" w:rsidP="0044466E">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793A46D9" w14:textId="77777777" w:rsidR="0044466E" w:rsidRPr="00227EB7" w:rsidRDefault="0044466E" w:rsidP="0044466E">
      <w:pPr>
        <w:spacing w:line="240" w:lineRule="auto"/>
        <w:ind w:left="720" w:right="720"/>
        <w:rPr>
          <w:rFonts w:cs="Arial"/>
        </w:rPr>
      </w:pPr>
    </w:p>
    <w:p w14:paraId="4BBCEB3E" w14:textId="77777777" w:rsidR="0044466E" w:rsidRPr="00227EB7" w:rsidRDefault="0044466E" w:rsidP="0044466E">
      <w:pPr>
        <w:spacing w:line="240" w:lineRule="auto"/>
        <w:ind w:left="720" w:right="720"/>
        <w:rPr>
          <w:rFonts w:cs="Arial"/>
        </w:rPr>
      </w:pPr>
    </w:p>
    <w:p w14:paraId="29997F78" w14:textId="77777777" w:rsidR="0044466E" w:rsidRPr="00227EB7" w:rsidRDefault="0044466E" w:rsidP="0044466E">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00BBDF30" w14:textId="77777777" w:rsidR="0044466E" w:rsidRPr="00227EB7" w:rsidRDefault="0044466E" w:rsidP="0044466E">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426DD794" w14:textId="77777777" w:rsidR="0044466E" w:rsidRPr="00227EB7" w:rsidRDefault="0044466E" w:rsidP="0044466E">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0AF429E1" w14:textId="77777777" w:rsidR="0044466E" w:rsidRPr="00227EB7" w:rsidRDefault="0044466E" w:rsidP="0044466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3F744E6" w14:textId="77777777" w:rsidR="0044466E" w:rsidRPr="00227EB7" w:rsidRDefault="0044466E" w:rsidP="0044466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501B132E" w14:textId="77777777" w:rsidR="0044466E" w:rsidRPr="00227EB7" w:rsidRDefault="0044466E" w:rsidP="0044466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9BBAD91" w14:textId="6EB56406" w:rsidR="0044466E" w:rsidRPr="00227EB7" w:rsidRDefault="0044466E" w:rsidP="0044466E">
      <w:pPr>
        <w:spacing w:line="240" w:lineRule="auto"/>
        <w:ind w:left="720" w:right="720"/>
        <w:rPr>
          <w:rFonts w:cs="Arial"/>
        </w:rPr>
      </w:pPr>
      <w:r w:rsidRPr="00227EB7">
        <w:rPr>
          <w:rFonts w:cs="Arial"/>
        </w:rPr>
        <w:t>In effect</w:t>
      </w:r>
      <w:r>
        <w:rPr>
          <w:rFonts w:cs="Arial"/>
        </w:rPr>
        <w:t xml:space="preserve"> </w:t>
      </w:r>
      <w:r w:rsidRPr="00227EB7">
        <w:rPr>
          <w:rFonts w:cs="Arial"/>
        </w:rPr>
        <w:t>from passage.</w:t>
      </w:r>
    </w:p>
    <w:p w14:paraId="6FFE760E" w14:textId="77777777" w:rsidR="0044466E" w:rsidRPr="00227EB7" w:rsidRDefault="0044466E" w:rsidP="0044466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003E3E3" w14:textId="77777777" w:rsidR="0044466E" w:rsidRPr="00227EB7" w:rsidRDefault="0044466E" w:rsidP="0044466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04A250E" w14:textId="77777777" w:rsidR="0044466E" w:rsidRPr="00227EB7" w:rsidRDefault="0044466E" w:rsidP="0044466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377C364B" w14:textId="77777777" w:rsidR="0044466E" w:rsidRPr="00227EB7" w:rsidRDefault="0044466E" w:rsidP="0044466E">
      <w:pPr>
        <w:tabs>
          <w:tab w:val="center" w:pos="2610"/>
        </w:tabs>
        <w:spacing w:line="240" w:lineRule="auto"/>
        <w:ind w:right="720"/>
        <w:rPr>
          <w:rFonts w:cs="Arial"/>
        </w:rPr>
      </w:pPr>
      <w:r w:rsidRPr="00227EB7">
        <w:rPr>
          <w:rFonts w:cs="Arial"/>
          <w:i/>
          <w:iCs/>
        </w:rPr>
        <w:tab/>
        <w:t>Clerk of the House of Delegates</w:t>
      </w:r>
    </w:p>
    <w:p w14:paraId="333BBB88" w14:textId="77777777" w:rsidR="0044466E" w:rsidRPr="00227EB7" w:rsidRDefault="0044466E" w:rsidP="0044466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59621EE" w14:textId="77777777" w:rsidR="0044466E" w:rsidRPr="00227EB7" w:rsidRDefault="0044466E" w:rsidP="0044466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BA072EA" w14:textId="77777777" w:rsidR="0044466E" w:rsidRPr="00227EB7" w:rsidRDefault="0044466E" w:rsidP="0044466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1565517A" w14:textId="77777777" w:rsidR="0044466E" w:rsidRPr="00227EB7" w:rsidRDefault="0044466E" w:rsidP="0044466E">
      <w:pPr>
        <w:tabs>
          <w:tab w:val="left" w:pos="-1255"/>
          <w:tab w:val="left" w:pos="-720"/>
          <w:tab w:val="center" w:pos="3960"/>
        </w:tabs>
        <w:spacing w:line="240" w:lineRule="auto"/>
        <w:ind w:right="720"/>
        <w:rPr>
          <w:rFonts w:cs="Arial"/>
        </w:rPr>
      </w:pPr>
      <w:r w:rsidRPr="00227EB7">
        <w:rPr>
          <w:rFonts w:cs="Arial"/>
          <w:i/>
          <w:iCs/>
        </w:rPr>
        <w:tab/>
        <w:t>Clerk of the Senate</w:t>
      </w:r>
    </w:p>
    <w:p w14:paraId="6AF38052" w14:textId="77777777" w:rsidR="0044466E" w:rsidRPr="00227EB7" w:rsidRDefault="0044466E" w:rsidP="0044466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A8EC32D" w14:textId="77777777" w:rsidR="0044466E" w:rsidRPr="00227EB7" w:rsidRDefault="0044466E" w:rsidP="0044466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1E252B6" w14:textId="77777777" w:rsidR="0044466E" w:rsidRPr="00227EB7" w:rsidRDefault="0044466E" w:rsidP="0044466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128C0742" w14:textId="77777777" w:rsidR="0044466E" w:rsidRPr="00227EB7" w:rsidRDefault="0044466E" w:rsidP="0044466E">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20FF1B43" w14:textId="77777777" w:rsidR="0044466E" w:rsidRPr="00227EB7" w:rsidRDefault="0044466E" w:rsidP="0044466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5C59A3A" w14:textId="77777777" w:rsidR="0044466E" w:rsidRPr="00227EB7" w:rsidRDefault="0044466E" w:rsidP="0044466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8BA8873" w14:textId="77777777" w:rsidR="0044466E" w:rsidRPr="00227EB7" w:rsidRDefault="0044466E" w:rsidP="0044466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67117479" w14:textId="77777777" w:rsidR="0044466E" w:rsidRPr="00227EB7" w:rsidRDefault="0044466E" w:rsidP="0044466E">
      <w:pPr>
        <w:tabs>
          <w:tab w:val="center" w:pos="6210"/>
        </w:tabs>
        <w:spacing w:line="240" w:lineRule="auto"/>
        <w:ind w:right="720"/>
        <w:rPr>
          <w:rFonts w:cs="Arial"/>
        </w:rPr>
      </w:pPr>
      <w:r w:rsidRPr="00227EB7">
        <w:rPr>
          <w:rFonts w:cs="Arial"/>
        </w:rPr>
        <w:tab/>
      </w:r>
      <w:r w:rsidRPr="00227EB7">
        <w:rPr>
          <w:rFonts w:cs="Arial"/>
          <w:i/>
          <w:iCs/>
        </w:rPr>
        <w:t>President of the Senate</w:t>
      </w:r>
    </w:p>
    <w:p w14:paraId="23AE37DA" w14:textId="77777777" w:rsidR="0044466E" w:rsidRPr="00227EB7" w:rsidRDefault="0044466E" w:rsidP="0044466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DA15D44" w14:textId="77777777" w:rsidR="0044466E" w:rsidRPr="00227EB7" w:rsidRDefault="0044466E" w:rsidP="0044466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283E6F2" w14:textId="77777777" w:rsidR="0044466E" w:rsidRPr="00227EB7" w:rsidRDefault="0044466E" w:rsidP="0044466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793FCBD2" w14:textId="77777777" w:rsidR="0044466E" w:rsidRPr="00227EB7" w:rsidRDefault="0044466E" w:rsidP="0044466E">
      <w:pPr>
        <w:spacing w:line="240" w:lineRule="auto"/>
        <w:ind w:right="720"/>
        <w:jc w:val="both"/>
        <w:rPr>
          <w:rFonts w:cs="Arial"/>
        </w:rPr>
      </w:pPr>
    </w:p>
    <w:p w14:paraId="1F7B2570" w14:textId="77777777" w:rsidR="0044466E" w:rsidRPr="00227EB7" w:rsidRDefault="0044466E" w:rsidP="0044466E">
      <w:pPr>
        <w:spacing w:line="240" w:lineRule="auto"/>
        <w:ind w:right="720"/>
        <w:jc w:val="both"/>
        <w:rPr>
          <w:rFonts w:cs="Arial"/>
        </w:rPr>
      </w:pPr>
    </w:p>
    <w:p w14:paraId="5257EDC3" w14:textId="77777777" w:rsidR="0044466E" w:rsidRPr="00227EB7" w:rsidRDefault="0044466E" w:rsidP="0044466E">
      <w:pPr>
        <w:spacing w:line="240" w:lineRule="auto"/>
        <w:ind w:left="720" w:right="720"/>
        <w:jc w:val="both"/>
        <w:rPr>
          <w:rFonts w:cs="Arial"/>
        </w:rPr>
      </w:pPr>
    </w:p>
    <w:p w14:paraId="124934E6" w14:textId="77777777" w:rsidR="0044466E" w:rsidRPr="00227EB7" w:rsidRDefault="0044466E" w:rsidP="0044466E">
      <w:pPr>
        <w:tabs>
          <w:tab w:val="left" w:pos="1080"/>
        </w:tabs>
        <w:spacing w:line="240" w:lineRule="auto"/>
        <w:ind w:left="720" w:right="720"/>
        <w:jc w:val="both"/>
        <w:rPr>
          <w:rFonts w:cs="Arial"/>
        </w:rPr>
      </w:pPr>
      <w:r w:rsidRPr="00227EB7">
        <w:rPr>
          <w:rFonts w:cs="Arial"/>
        </w:rPr>
        <w:tab/>
        <w:t>The within ................................................... this the...........................................</w:t>
      </w:r>
    </w:p>
    <w:p w14:paraId="1D7F13FA" w14:textId="77777777" w:rsidR="0044466E" w:rsidRPr="00227EB7" w:rsidRDefault="0044466E" w:rsidP="0044466E">
      <w:pPr>
        <w:tabs>
          <w:tab w:val="left" w:pos="1080"/>
        </w:tabs>
        <w:spacing w:line="240" w:lineRule="auto"/>
        <w:ind w:left="720" w:right="720"/>
        <w:jc w:val="both"/>
        <w:rPr>
          <w:rFonts w:cs="Arial"/>
        </w:rPr>
      </w:pPr>
    </w:p>
    <w:p w14:paraId="2F2E2F0B" w14:textId="77777777" w:rsidR="0044466E" w:rsidRPr="00227EB7" w:rsidRDefault="0044466E" w:rsidP="0044466E">
      <w:pPr>
        <w:spacing w:line="240" w:lineRule="auto"/>
        <w:ind w:left="720" w:right="720"/>
        <w:jc w:val="both"/>
        <w:rPr>
          <w:rFonts w:cs="Arial"/>
        </w:rPr>
      </w:pPr>
      <w:r w:rsidRPr="00227EB7">
        <w:rPr>
          <w:rFonts w:cs="Arial"/>
        </w:rPr>
        <w:t xml:space="preserve">day of ..........................................................................................................., </w:t>
      </w:r>
      <w:r>
        <w:rPr>
          <w:rFonts w:cs="Arial"/>
        </w:rPr>
        <w:t>2022</w:t>
      </w:r>
      <w:r w:rsidRPr="00227EB7">
        <w:rPr>
          <w:rFonts w:cs="Arial"/>
        </w:rPr>
        <w:t>.</w:t>
      </w:r>
    </w:p>
    <w:p w14:paraId="19CF8EF1" w14:textId="77777777" w:rsidR="0044466E" w:rsidRPr="00227EB7" w:rsidRDefault="0044466E" w:rsidP="0044466E">
      <w:pPr>
        <w:spacing w:line="240" w:lineRule="auto"/>
        <w:ind w:left="720" w:right="720"/>
        <w:jc w:val="both"/>
        <w:rPr>
          <w:rFonts w:cs="Arial"/>
        </w:rPr>
      </w:pPr>
    </w:p>
    <w:p w14:paraId="4AAB7423" w14:textId="77777777" w:rsidR="0044466E" w:rsidRPr="00227EB7" w:rsidRDefault="0044466E" w:rsidP="0044466E">
      <w:pPr>
        <w:spacing w:line="240" w:lineRule="auto"/>
        <w:ind w:left="720" w:right="720"/>
        <w:jc w:val="both"/>
        <w:rPr>
          <w:rFonts w:cs="Arial"/>
        </w:rPr>
      </w:pPr>
    </w:p>
    <w:p w14:paraId="2E935296" w14:textId="77777777" w:rsidR="0044466E" w:rsidRPr="00227EB7" w:rsidRDefault="0044466E" w:rsidP="0044466E">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64D3FF3C" w14:textId="77777777" w:rsidR="0044466E" w:rsidRPr="0089333F" w:rsidRDefault="0044466E" w:rsidP="0044466E">
      <w:pPr>
        <w:pStyle w:val="SectionBody"/>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p w14:paraId="13BF2162" w14:textId="20F1AFB0" w:rsidR="006865E9" w:rsidRPr="005C129E" w:rsidRDefault="006865E9" w:rsidP="00930379">
      <w:pPr>
        <w:pStyle w:val="SectionBody"/>
        <w:widowControl/>
        <w:rPr>
          <w:color w:val="auto"/>
        </w:rPr>
      </w:pPr>
    </w:p>
    <w:sectPr w:rsidR="006865E9" w:rsidRPr="005C129E" w:rsidSect="00835BE9">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586F7" w14:textId="77777777" w:rsidR="00B55B44" w:rsidRPr="00B844FE" w:rsidRDefault="00B55B44" w:rsidP="00B844FE">
      <w:r>
        <w:separator/>
      </w:r>
    </w:p>
  </w:endnote>
  <w:endnote w:type="continuationSeparator" w:id="0">
    <w:p w14:paraId="1653D25C" w14:textId="77777777" w:rsidR="00B55B44" w:rsidRPr="00B844FE" w:rsidRDefault="00B55B4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07C9E7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7D88EF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1FC5E1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1140988"/>
      <w:docPartObj>
        <w:docPartGallery w:val="Page Numbers (Bottom of Page)"/>
        <w:docPartUnique/>
      </w:docPartObj>
    </w:sdtPr>
    <w:sdtEndPr>
      <w:rPr>
        <w:noProof/>
      </w:rPr>
    </w:sdtEndPr>
    <w:sdtContent>
      <w:p w14:paraId="1534AB2D" w14:textId="77777777" w:rsidR="00AE1FEE" w:rsidRDefault="00AE1FEE"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288288"/>
      <w:docPartObj>
        <w:docPartGallery w:val="Page Numbers (Bottom of Page)"/>
        <w:docPartUnique/>
      </w:docPartObj>
    </w:sdtPr>
    <w:sdtEndPr>
      <w:rPr>
        <w:noProof/>
      </w:rPr>
    </w:sdtEndPr>
    <w:sdtContent>
      <w:p w14:paraId="295D371D" w14:textId="77777777" w:rsidR="00A81734" w:rsidRDefault="000E572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0738F" w14:textId="77777777" w:rsidR="00B55B44" w:rsidRPr="00B844FE" w:rsidRDefault="00B55B44" w:rsidP="00B844FE">
      <w:r>
        <w:separator/>
      </w:r>
    </w:p>
  </w:footnote>
  <w:footnote w:type="continuationSeparator" w:id="0">
    <w:p w14:paraId="0D6E4C27" w14:textId="77777777" w:rsidR="00B55B44" w:rsidRPr="00B844FE" w:rsidRDefault="00B55B4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5746F" w14:textId="7933E1A7" w:rsidR="002A0269" w:rsidRPr="00B844FE" w:rsidRDefault="000E5728">
    <w:pPr>
      <w:pStyle w:val="Header"/>
    </w:pPr>
    <w:sdt>
      <w:sdtPr>
        <w:id w:val="-684364211"/>
        <w:placeholder>
          <w:docPart w:val="139F596E91FE49579DC0AE796C63A5A4"/>
        </w:placeholder>
        <w:temporary/>
        <w:showingPlcHdr/>
        <w15:appearance w15:val="hidden"/>
      </w:sdtPr>
      <w:sdtEndPr/>
      <w:sdtContent>
        <w:r w:rsidR="008561C2" w:rsidRPr="00B844FE">
          <w:t>[Type here]</w:t>
        </w:r>
      </w:sdtContent>
    </w:sdt>
    <w:r w:rsidR="002A0269" w:rsidRPr="00B844FE">
      <w:ptab w:relativeTo="margin" w:alignment="left" w:leader="none"/>
    </w:r>
    <w:sdt>
      <w:sdtPr>
        <w:id w:val="-556240388"/>
        <w:placeholder>
          <w:docPart w:val="139F596E91FE49579DC0AE796C63A5A4"/>
        </w:placeholder>
        <w:temporary/>
        <w:showingPlcHdr/>
        <w15:appearance w15:val="hidden"/>
      </w:sdtPr>
      <w:sdtEndPr/>
      <w:sdtContent>
        <w:r w:rsidR="008561C2"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414C9" w14:textId="6E0A1E97"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B55B44">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B55B44">
          <w:rPr>
            <w:sz w:val="22"/>
            <w:szCs w:val="22"/>
          </w:rPr>
          <w:t>2022R1956</w:t>
        </w:r>
      </w:sdtContent>
    </w:sdt>
  </w:p>
  <w:p w14:paraId="75CE4878"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085C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A3AE0" w14:textId="3C4F3F0F" w:rsidR="00AE1FEE" w:rsidRPr="004D3ABE" w:rsidRDefault="00E81A96" w:rsidP="00AE1FEE">
    <w:pPr>
      <w:pStyle w:val="HeaderStyle"/>
    </w:pPr>
    <w:proofErr w:type="spellStart"/>
    <w:r>
      <w:rPr>
        <w:sz w:val="22"/>
        <w:szCs w:val="22"/>
      </w:rPr>
      <w:t>Enr</w:t>
    </w:r>
    <w:proofErr w:type="spellEnd"/>
    <w:r w:rsidR="00AE1FEE">
      <w:rPr>
        <w:sz w:val="22"/>
        <w:szCs w:val="22"/>
      </w:rPr>
      <w:t xml:space="preserve"> HB 4264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38A39" w14:textId="0A17BE76" w:rsidR="00A81734" w:rsidRPr="00DD1EA4" w:rsidRDefault="00DD1EA4" w:rsidP="000E5728">
    <w:pPr>
      <w:pStyle w:val="HeaderStyle"/>
    </w:pPr>
    <w:proofErr w:type="spellStart"/>
    <w:r>
      <w:rPr>
        <w:sz w:val="22"/>
        <w:szCs w:val="22"/>
      </w:rPr>
      <w:t>Enr</w:t>
    </w:r>
    <w:proofErr w:type="spellEnd"/>
    <w:r>
      <w:rPr>
        <w:sz w:val="22"/>
        <w:szCs w:val="22"/>
      </w:rPr>
      <w:t xml:space="preserve"> HB 4264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B44"/>
    <w:rsid w:val="0000526A"/>
    <w:rsid w:val="000573A9"/>
    <w:rsid w:val="00085D22"/>
    <w:rsid w:val="000C5C77"/>
    <w:rsid w:val="000E3912"/>
    <w:rsid w:val="000E5728"/>
    <w:rsid w:val="000F2287"/>
    <w:rsid w:val="0010070F"/>
    <w:rsid w:val="0015112E"/>
    <w:rsid w:val="001552E7"/>
    <w:rsid w:val="001566B4"/>
    <w:rsid w:val="001A66B7"/>
    <w:rsid w:val="001C279E"/>
    <w:rsid w:val="001D010D"/>
    <w:rsid w:val="001D459E"/>
    <w:rsid w:val="00212C56"/>
    <w:rsid w:val="0022348D"/>
    <w:rsid w:val="0027011C"/>
    <w:rsid w:val="00274200"/>
    <w:rsid w:val="00275740"/>
    <w:rsid w:val="002A0269"/>
    <w:rsid w:val="00303684"/>
    <w:rsid w:val="003143F5"/>
    <w:rsid w:val="00314854"/>
    <w:rsid w:val="003579A4"/>
    <w:rsid w:val="00391C9A"/>
    <w:rsid w:val="00394191"/>
    <w:rsid w:val="003C51CD"/>
    <w:rsid w:val="003C6034"/>
    <w:rsid w:val="00400B5C"/>
    <w:rsid w:val="004368E0"/>
    <w:rsid w:val="0044466E"/>
    <w:rsid w:val="004C13DD"/>
    <w:rsid w:val="004D3ABE"/>
    <w:rsid w:val="004E3441"/>
    <w:rsid w:val="00500579"/>
    <w:rsid w:val="005A5366"/>
    <w:rsid w:val="005C129E"/>
    <w:rsid w:val="006369EB"/>
    <w:rsid w:val="00637E73"/>
    <w:rsid w:val="00645396"/>
    <w:rsid w:val="00651C30"/>
    <w:rsid w:val="006865E9"/>
    <w:rsid w:val="00686E9A"/>
    <w:rsid w:val="00691F3E"/>
    <w:rsid w:val="00694BFB"/>
    <w:rsid w:val="00695587"/>
    <w:rsid w:val="006A106B"/>
    <w:rsid w:val="006C523D"/>
    <w:rsid w:val="006D4036"/>
    <w:rsid w:val="00707F2D"/>
    <w:rsid w:val="007240A0"/>
    <w:rsid w:val="00755D66"/>
    <w:rsid w:val="007A5259"/>
    <w:rsid w:val="007A7081"/>
    <w:rsid w:val="007F1CF5"/>
    <w:rsid w:val="00811B99"/>
    <w:rsid w:val="00834EDE"/>
    <w:rsid w:val="008561C2"/>
    <w:rsid w:val="008736AA"/>
    <w:rsid w:val="008D275D"/>
    <w:rsid w:val="00930379"/>
    <w:rsid w:val="00980327"/>
    <w:rsid w:val="00986478"/>
    <w:rsid w:val="009B5557"/>
    <w:rsid w:val="009F1067"/>
    <w:rsid w:val="00A31E01"/>
    <w:rsid w:val="00A527AD"/>
    <w:rsid w:val="00A718CF"/>
    <w:rsid w:val="00A75EE8"/>
    <w:rsid w:val="00AE1FEE"/>
    <w:rsid w:val="00AE48A0"/>
    <w:rsid w:val="00AE61BE"/>
    <w:rsid w:val="00B16F25"/>
    <w:rsid w:val="00B2422B"/>
    <w:rsid w:val="00B24422"/>
    <w:rsid w:val="00B55B44"/>
    <w:rsid w:val="00B66B81"/>
    <w:rsid w:val="00B80C20"/>
    <w:rsid w:val="00B844FE"/>
    <w:rsid w:val="00B86B4F"/>
    <w:rsid w:val="00BA1F84"/>
    <w:rsid w:val="00BC562B"/>
    <w:rsid w:val="00C33014"/>
    <w:rsid w:val="00C33434"/>
    <w:rsid w:val="00C34869"/>
    <w:rsid w:val="00C42EB6"/>
    <w:rsid w:val="00C85096"/>
    <w:rsid w:val="00CB20EF"/>
    <w:rsid w:val="00CC1F3B"/>
    <w:rsid w:val="00CD0C02"/>
    <w:rsid w:val="00CD12CB"/>
    <w:rsid w:val="00CD36CF"/>
    <w:rsid w:val="00CF1DCA"/>
    <w:rsid w:val="00D579FC"/>
    <w:rsid w:val="00D71722"/>
    <w:rsid w:val="00D81C16"/>
    <w:rsid w:val="00DD1EA4"/>
    <w:rsid w:val="00DE526B"/>
    <w:rsid w:val="00DF199D"/>
    <w:rsid w:val="00E01542"/>
    <w:rsid w:val="00E365F1"/>
    <w:rsid w:val="00E62F48"/>
    <w:rsid w:val="00E81A96"/>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6ECEE7E"/>
  <w15:chartTrackingRefBased/>
  <w15:docId w15:val="{E0A11CAB-ABB3-4484-A8B8-CF209F312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446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B55B44"/>
    <w:rPr>
      <w:rFonts w:eastAsia="Calibri"/>
      <w:b/>
      <w:caps/>
      <w:color w:val="000000"/>
      <w:sz w:val="24"/>
    </w:rPr>
  </w:style>
  <w:style w:type="character" w:customStyle="1" w:styleId="SectionBodyChar">
    <w:name w:val="Section Body Char"/>
    <w:link w:val="SectionBody"/>
    <w:rsid w:val="00B55B44"/>
    <w:rPr>
      <w:rFonts w:eastAsia="Calibri"/>
      <w:color w:val="000000"/>
    </w:rPr>
  </w:style>
  <w:style w:type="character" w:customStyle="1" w:styleId="SectionHeadingChar">
    <w:name w:val="Section Heading Char"/>
    <w:link w:val="SectionHeading"/>
    <w:rsid w:val="00B55B44"/>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F6021A9FB24B919ED070DCE5874CE6"/>
        <w:category>
          <w:name w:val="General"/>
          <w:gallery w:val="placeholder"/>
        </w:category>
        <w:types>
          <w:type w:val="bbPlcHdr"/>
        </w:types>
        <w:behaviors>
          <w:behavior w:val="content"/>
        </w:behaviors>
        <w:guid w:val="{25A47A13-285A-4376-9972-19CCB12159C3}"/>
      </w:docPartPr>
      <w:docPartBody>
        <w:p w:rsidR="002D2470" w:rsidRDefault="002D2470">
          <w:pPr>
            <w:pStyle w:val="29F6021A9FB24B919ED070DCE5874CE6"/>
          </w:pPr>
          <w:r w:rsidRPr="00B844FE">
            <w:t>Prefix Text</w:t>
          </w:r>
        </w:p>
      </w:docPartBody>
    </w:docPart>
    <w:docPart>
      <w:docPartPr>
        <w:name w:val="139F596E91FE49579DC0AE796C63A5A4"/>
        <w:category>
          <w:name w:val="General"/>
          <w:gallery w:val="placeholder"/>
        </w:category>
        <w:types>
          <w:type w:val="bbPlcHdr"/>
        </w:types>
        <w:behaviors>
          <w:behavior w:val="content"/>
        </w:behaviors>
        <w:guid w:val="{5891CCA2-5F96-4D7E-8BAD-6F3348CE6834}"/>
      </w:docPartPr>
      <w:docPartBody>
        <w:p w:rsidR="002D2470" w:rsidRDefault="00DD4933">
          <w:pPr>
            <w:pStyle w:val="139F596E91FE49579DC0AE796C63A5A4"/>
          </w:pPr>
          <w:r w:rsidRPr="00B844FE">
            <w:t>[Type here]</w:t>
          </w:r>
        </w:p>
      </w:docPartBody>
    </w:docPart>
    <w:docPart>
      <w:docPartPr>
        <w:name w:val="7A51799FB69448D58E718AC18412E560"/>
        <w:category>
          <w:name w:val="General"/>
          <w:gallery w:val="placeholder"/>
        </w:category>
        <w:types>
          <w:type w:val="bbPlcHdr"/>
        </w:types>
        <w:behaviors>
          <w:behavior w:val="content"/>
        </w:behaviors>
        <w:guid w:val="{A158DF3F-114C-4B25-953A-07F284A38366}"/>
      </w:docPartPr>
      <w:docPartBody>
        <w:p w:rsidR="002D2470" w:rsidRDefault="002D2470">
          <w:pPr>
            <w:pStyle w:val="7A51799FB69448D58E718AC18412E560"/>
          </w:pPr>
          <w:r w:rsidRPr="00B844FE">
            <w:t>Number</w:t>
          </w:r>
        </w:p>
      </w:docPartBody>
    </w:docPart>
    <w:docPart>
      <w:docPartPr>
        <w:name w:val="C9A92DD292684B82BE25855B5A6E3CF5"/>
        <w:category>
          <w:name w:val="General"/>
          <w:gallery w:val="placeholder"/>
        </w:category>
        <w:types>
          <w:type w:val="bbPlcHdr"/>
        </w:types>
        <w:behaviors>
          <w:behavior w:val="content"/>
        </w:behaviors>
        <w:guid w:val="{7C40AC2A-8B3B-43E8-991F-C6745C61420D}"/>
      </w:docPartPr>
      <w:docPartBody>
        <w:p w:rsidR="002D2470" w:rsidRDefault="002D2470">
          <w:pPr>
            <w:pStyle w:val="C9A92DD292684B82BE25855B5A6E3CF5"/>
          </w:pPr>
          <w:r w:rsidRPr="00B844FE">
            <w:t>Enter Sponsors Here</w:t>
          </w:r>
        </w:p>
      </w:docPartBody>
    </w:docPart>
    <w:docPart>
      <w:docPartPr>
        <w:name w:val="69C9AD82EDBD4A50A12D054FAE8D36F9"/>
        <w:category>
          <w:name w:val="General"/>
          <w:gallery w:val="placeholder"/>
        </w:category>
        <w:types>
          <w:type w:val="bbPlcHdr"/>
        </w:types>
        <w:behaviors>
          <w:behavior w:val="content"/>
        </w:behaviors>
        <w:guid w:val="{BE6C1CC0-EB27-4D55-BACF-ABCD69F7540C}"/>
      </w:docPartPr>
      <w:docPartBody>
        <w:p w:rsidR="002D2470" w:rsidRDefault="002D2470">
          <w:pPr>
            <w:pStyle w:val="69C9AD82EDBD4A50A12D054FAE8D36F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470"/>
    <w:rsid w:val="002D2470"/>
    <w:rsid w:val="00636FD2"/>
    <w:rsid w:val="00DD4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F6021A9FB24B919ED070DCE5874CE6">
    <w:name w:val="29F6021A9FB24B919ED070DCE5874CE6"/>
  </w:style>
  <w:style w:type="paragraph" w:customStyle="1" w:styleId="139F596E91FE49579DC0AE796C63A5A4">
    <w:name w:val="139F596E91FE49579DC0AE796C63A5A4"/>
  </w:style>
  <w:style w:type="paragraph" w:customStyle="1" w:styleId="7A51799FB69448D58E718AC18412E560">
    <w:name w:val="7A51799FB69448D58E718AC18412E560"/>
  </w:style>
  <w:style w:type="paragraph" w:customStyle="1" w:styleId="C9A92DD292684B82BE25855B5A6E3CF5">
    <w:name w:val="C9A92DD292684B82BE25855B5A6E3CF5"/>
  </w:style>
  <w:style w:type="character" w:styleId="PlaceholderText">
    <w:name w:val="Placeholder Text"/>
    <w:basedOn w:val="DefaultParagraphFont"/>
    <w:uiPriority w:val="99"/>
    <w:semiHidden/>
    <w:rsid w:val="00DD4933"/>
    <w:rPr>
      <w:color w:val="808080"/>
    </w:rPr>
  </w:style>
  <w:style w:type="paragraph" w:customStyle="1" w:styleId="69C9AD82EDBD4A50A12D054FAE8D36F9">
    <w:name w:val="69C9AD82EDBD4A50A12D054FAE8D36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2</TotalTime>
  <Pages>5</Pages>
  <Words>565</Words>
  <Characters>3222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Seth Wright</cp:lastModifiedBy>
  <cp:revision>8</cp:revision>
  <dcterms:created xsi:type="dcterms:W3CDTF">2022-02-22T19:08:00Z</dcterms:created>
  <dcterms:modified xsi:type="dcterms:W3CDTF">2022-02-22T19:10:00Z</dcterms:modified>
</cp:coreProperties>
</file>